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5B1" w:rsidRPr="00343E6B" w:rsidRDefault="00477C62" w:rsidP="00477C62">
      <w:pPr>
        <w:jc w:val="right"/>
        <w:rPr>
          <w:sz w:val="24"/>
          <w:szCs w:val="24"/>
        </w:rPr>
      </w:pPr>
      <w:r w:rsidRPr="00343E6B">
        <w:rPr>
          <w:sz w:val="24"/>
          <w:szCs w:val="24"/>
        </w:rPr>
        <w:t xml:space="preserve">Den. 27.März 2020. </w:t>
      </w:r>
    </w:p>
    <w:p w:rsidR="00477C62" w:rsidRPr="00343E6B" w:rsidRDefault="00477C62" w:rsidP="00477C62">
      <w:pPr>
        <w:jc w:val="center"/>
        <w:rPr>
          <w:b/>
          <w:color w:val="17365D" w:themeColor="text2" w:themeShade="BF"/>
          <w:sz w:val="24"/>
          <w:szCs w:val="24"/>
        </w:rPr>
      </w:pPr>
      <w:proofErr w:type="spellStart"/>
      <w:r w:rsidRPr="00343E6B">
        <w:rPr>
          <w:b/>
          <w:color w:val="17365D" w:themeColor="text2" w:themeShade="BF"/>
          <w:sz w:val="24"/>
          <w:szCs w:val="24"/>
        </w:rPr>
        <w:t>Lektion</w:t>
      </w:r>
      <w:proofErr w:type="spellEnd"/>
    </w:p>
    <w:p w:rsidR="00477C62" w:rsidRPr="00343E6B" w:rsidRDefault="00477C62" w:rsidP="00477C62">
      <w:pPr>
        <w:rPr>
          <w:color w:val="17365D" w:themeColor="text2" w:themeShade="BF"/>
          <w:sz w:val="24"/>
          <w:szCs w:val="24"/>
        </w:rPr>
      </w:pPr>
      <w:proofErr w:type="spellStart"/>
      <w:r w:rsidRPr="00343E6B">
        <w:rPr>
          <w:b/>
          <w:color w:val="17365D" w:themeColor="text2" w:themeShade="BF"/>
          <w:sz w:val="24"/>
          <w:szCs w:val="24"/>
        </w:rPr>
        <w:t>Thema</w:t>
      </w:r>
      <w:proofErr w:type="spellEnd"/>
      <w:r w:rsidRPr="00343E6B">
        <w:rPr>
          <w:color w:val="17365D" w:themeColor="text2" w:themeShade="BF"/>
          <w:sz w:val="24"/>
          <w:szCs w:val="24"/>
        </w:rPr>
        <w:t xml:space="preserve">: </w:t>
      </w:r>
      <w:r w:rsidRPr="00343E6B">
        <w:rPr>
          <w:b/>
          <w:color w:val="17365D" w:themeColor="text2" w:themeShade="BF"/>
          <w:sz w:val="24"/>
          <w:szCs w:val="24"/>
        </w:rPr>
        <w:t xml:space="preserve">Hast </w:t>
      </w:r>
      <w:proofErr w:type="spellStart"/>
      <w:r w:rsidRPr="00343E6B">
        <w:rPr>
          <w:b/>
          <w:color w:val="17365D" w:themeColor="text2" w:themeShade="BF"/>
          <w:sz w:val="24"/>
          <w:szCs w:val="24"/>
        </w:rPr>
        <w:t>du</w:t>
      </w:r>
      <w:proofErr w:type="spellEnd"/>
      <w:r w:rsidRPr="00343E6B">
        <w:rPr>
          <w:b/>
          <w:color w:val="17365D" w:themeColor="text2" w:themeShade="BF"/>
          <w:sz w:val="24"/>
          <w:szCs w:val="24"/>
        </w:rPr>
        <w:t xml:space="preserve"> </w:t>
      </w:r>
      <w:proofErr w:type="spellStart"/>
      <w:r w:rsidRPr="00343E6B">
        <w:rPr>
          <w:b/>
          <w:color w:val="17365D" w:themeColor="text2" w:themeShade="BF"/>
          <w:sz w:val="24"/>
          <w:szCs w:val="24"/>
        </w:rPr>
        <w:t>Geschwister</w:t>
      </w:r>
      <w:proofErr w:type="spellEnd"/>
      <w:r w:rsidRPr="00343E6B">
        <w:rPr>
          <w:b/>
          <w:color w:val="17365D" w:themeColor="text2" w:themeShade="BF"/>
          <w:sz w:val="24"/>
          <w:szCs w:val="24"/>
        </w:rPr>
        <w:t>?</w:t>
      </w:r>
      <w:r w:rsidRPr="00343E6B">
        <w:rPr>
          <w:color w:val="17365D" w:themeColor="text2" w:themeShade="BF"/>
          <w:sz w:val="24"/>
          <w:szCs w:val="24"/>
        </w:rPr>
        <w:t xml:space="preserve"> </w:t>
      </w:r>
      <w:r w:rsidR="00DE4E43" w:rsidRPr="00343E6B">
        <w:rPr>
          <w:i/>
          <w:sz w:val="24"/>
          <w:szCs w:val="24"/>
        </w:rPr>
        <w:t>(Czy masz rodzeństwo?)</w:t>
      </w:r>
    </w:p>
    <w:p w:rsidR="00477C62" w:rsidRPr="00343E6B" w:rsidRDefault="00DE4E43" w:rsidP="00477C62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343E6B">
        <w:rPr>
          <w:sz w:val="24"/>
          <w:szCs w:val="24"/>
        </w:rPr>
        <w:sym w:font="Wingdings" w:char="F0E0"/>
      </w:r>
      <w:r w:rsidR="00477C62" w:rsidRPr="00343E6B">
        <w:rPr>
          <w:sz w:val="24"/>
          <w:szCs w:val="24"/>
        </w:rPr>
        <w:t xml:space="preserve">Otwórz podręcznik </w:t>
      </w:r>
      <w:r w:rsidR="00477C62" w:rsidRPr="00343E6B">
        <w:rPr>
          <w:b/>
          <w:sz w:val="24"/>
          <w:szCs w:val="24"/>
        </w:rPr>
        <w:t>str. 48 zad. 3.</w:t>
      </w:r>
      <w:r w:rsidR="00477C62" w:rsidRPr="00343E6B">
        <w:rPr>
          <w:sz w:val="24"/>
          <w:szCs w:val="24"/>
        </w:rPr>
        <w:t xml:space="preserve"> </w:t>
      </w:r>
      <w:r w:rsidR="00AC4C46" w:rsidRPr="00343E6B">
        <w:rPr>
          <w:sz w:val="24"/>
          <w:szCs w:val="24"/>
        </w:rPr>
        <w:t xml:space="preserve">Zadanie na słuch </w:t>
      </w:r>
      <w:r w:rsidR="00477C62" w:rsidRPr="00343E6B">
        <w:rPr>
          <w:sz w:val="24"/>
          <w:szCs w:val="24"/>
        </w:rPr>
        <w:sym w:font="Wingdings" w:char="F0E0"/>
      </w:r>
      <w:r w:rsidR="00477C62" w:rsidRPr="00343E6B">
        <w:rPr>
          <w:sz w:val="24"/>
          <w:szCs w:val="24"/>
        </w:rPr>
        <w:t xml:space="preserve"> Teraz przygotuj sobie </w:t>
      </w:r>
      <w:r w:rsidR="00477C62" w:rsidRPr="00343E6B">
        <w:rPr>
          <w:i/>
          <w:sz w:val="24"/>
          <w:szCs w:val="24"/>
          <w:u w:val="single"/>
        </w:rPr>
        <w:t xml:space="preserve">plik </w:t>
      </w:r>
      <w:commentRangeStart w:id="0"/>
      <w:r w:rsidR="00477C62" w:rsidRPr="00343E6B">
        <w:rPr>
          <w:i/>
          <w:sz w:val="24"/>
          <w:szCs w:val="24"/>
          <w:u w:val="single"/>
        </w:rPr>
        <w:t>dźwiękowy</w:t>
      </w:r>
      <w:commentRangeEnd w:id="0"/>
      <w:r w:rsidR="00AC4C46" w:rsidRPr="00343E6B">
        <w:rPr>
          <w:rStyle w:val="Odwoaniedokomentarza"/>
          <w:sz w:val="24"/>
          <w:szCs w:val="24"/>
        </w:rPr>
        <w:commentReference w:id="0"/>
      </w:r>
      <w:r w:rsidR="00477C62" w:rsidRPr="00343E6B">
        <w:rPr>
          <w:sz w:val="24"/>
          <w:szCs w:val="24"/>
        </w:rPr>
        <w:t xml:space="preserve"> załączony do lekcji. </w:t>
      </w:r>
    </w:p>
    <w:p w:rsidR="00477C62" w:rsidRPr="00343E6B" w:rsidRDefault="00477C62" w:rsidP="00477C62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343E6B">
        <w:rPr>
          <w:sz w:val="24"/>
          <w:szCs w:val="24"/>
        </w:rPr>
        <w:t xml:space="preserve">Przeczytaj polecenie zadania. </w:t>
      </w:r>
      <w:r w:rsidR="00DE4E43" w:rsidRPr="00343E6B">
        <w:rPr>
          <w:sz w:val="24"/>
          <w:szCs w:val="24"/>
        </w:rPr>
        <w:t xml:space="preserve">Posłuchaj kilkukrotnie! </w:t>
      </w:r>
    </w:p>
    <w:p w:rsidR="00DE4E43" w:rsidRPr="00343E6B" w:rsidRDefault="00DE4E43" w:rsidP="00477C62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343E6B">
        <w:rPr>
          <w:sz w:val="24"/>
          <w:szCs w:val="24"/>
        </w:rPr>
        <w:t>Odpowiedz na pytania pod zdjęciem (najlepiej głośno</w:t>
      </w:r>
      <w:r w:rsidR="009D730C" w:rsidRPr="00343E6B">
        <w:rPr>
          <w:sz w:val="24"/>
          <w:szCs w:val="24"/>
        </w:rPr>
        <w:t>!</w:t>
      </w:r>
      <w:r w:rsidRPr="00343E6B">
        <w:rPr>
          <w:sz w:val="24"/>
          <w:szCs w:val="24"/>
        </w:rPr>
        <w:t xml:space="preserve">) </w:t>
      </w:r>
    </w:p>
    <w:p w:rsidR="00DE4E43" w:rsidRPr="00343E6B" w:rsidRDefault="00DE4E43" w:rsidP="00477C62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343E6B">
        <w:rPr>
          <w:sz w:val="24"/>
          <w:szCs w:val="24"/>
        </w:rPr>
        <w:t>Teraz już wiesz, jak zapytać o rodzeństwo. Zauważ, że użyto słówka z lekcji poprzedniej: bliźniaczki, jedynak, czy liczba mnoga</w:t>
      </w:r>
      <w:r w:rsidR="000B21CD" w:rsidRPr="00343E6B">
        <w:rPr>
          <w:sz w:val="24"/>
          <w:szCs w:val="24"/>
        </w:rPr>
        <w:t xml:space="preserve"> słów siostra  i brat</w:t>
      </w:r>
      <w:r w:rsidRPr="00343E6B">
        <w:rPr>
          <w:sz w:val="24"/>
          <w:szCs w:val="24"/>
        </w:rPr>
        <w:t xml:space="preserve">. </w:t>
      </w:r>
    </w:p>
    <w:p w:rsidR="00453689" w:rsidRPr="00343E6B" w:rsidRDefault="00453689" w:rsidP="00453689">
      <w:pPr>
        <w:pStyle w:val="Akapitzlist"/>
        <w:ind w:left="1440"/>
        <w:rPr>
          <w:sz w:val="24"/>
          <w:szCs w:val="24"/>
        </w:rPr>
      </w:pPr>
    </w:p>
    <w:p w:rsidR="00453689" w:rsidRPr="00343E6B" w:rsidRDefault="000C240C" w:rsidP="00453689">
      <w:pPr>
        <w:pStyle w:val="Akapitzlist"/>
        <w:numPr>
          <w:ilvl w:val="0"/>
          <w:numId w:val="1"/>
        </w:numPr>
        <w:rPr>
          <w:rFonts w:ascii="Calibri" w:hAnsi="Calibri" w:cs="Arial"/>
          <w:sz w:val="24"/>
          <w:szCs w:val="24"/>
        </w:rPr>
      </w:pPr>
      <w:r w:rsidRPr="000C240C">
        <w:rPr>
          <w:rFonts w:ascii="Calibri" w:hAnsi="Calibri" w:cs="Arial"/>
          <w:sz w:val="24"/>
          <w:szCs w:val="24"/>
        </w:rPr>
        <w:sym w:font="Wingdings" w:char="F0E0"/>
      </w:r>
      <w:r>
        <w:rPr>
          <w:rFonts w:ascii="Calibri" w:hAnsi="Calibri" w:cs="Arial"/>
          <w:sz w:val="24"/>
          <w:szCs w:val="24"/>
        </w:rPr>
        <w:t xml:space="preserve"> </w:t>
      </w:r>
      <w:r w:rsidR="00453689" w:rsidRPr="00343E6B">
        <w:rPr>
          <w:rFonts w:ascii="Calibri" w:hAnsi="Calibri" w:cs="Arial"/>
          <w:sz w:val="24"/>
          <w:szCs w:val="24"/>
        </w:rPr>
        <w:t xml:space="preserve">Teraz zobacz poniższy dialog. Przeczytaj na głos. </w:t>
      </w:r>
    </w:p>
    <w:p w:rsidR="00453689" w:rsidRPr="00343E6B" w:rsidRDefault="00453689" w:rsidP="00453689">
      <w:pPr>
        <w:pStyle w:val="Akapitzlist"/>
        <w:numPr>
          <w:ilvl w:val="0"/>
          <w:numId w:val="4"/>
        </w:numPr>
        <w:rPr>
          <w:rFonts w:ascii="Calibri" w:hAnsi="Calibri" w:cs="Arial"/>
          <w:sz w:val="24"/>
          <w:szCs w:val="24"/>
        </w:rPr>
      </w:pPr>
      <w:r w:rsidRPr="00343E6B">
        <w:rPr>
          <w:rFonts w:ascii="Calibri" w:hAnsi="Calibri" w:cs="Arial"/>
          <w:sz w:val="24"/>
          <w:szCs w:val="24"/>
        </w:rPr>
        <w:t>Oprócz poznania słowa:  „</w:t>
      </w:r>
      <w:proofErr w:type="spellStart"/>
      <w:r w:rsidRPr="00343E6B">
        <w:rPr>
          <w:rFonts w:ascii="Calibri" w:hAnsi="Calibri" w:cs="Arial"/>
          <w:b/>
          <w:sz w:val="24"/>
          <w:szCs w:val="24"/>
        </w:rPr>
        <w:t>Geschwister</w:t>
      </w:r>
      <w:proofErr w:type="spellEnd"/>
      <w:r w:rsidRPr="00343E6B">
        <w:rPr>
          <w:rFonts w:ascii="Calibri" w:hAnsi="Calibri" w:cs="Arial"/>
          <w:sz w:val="24"/>
          <w:szCs w:val="24"/>
        </w:rPr>
        <w:t>” (rodzeństwo) i poznajesz czasownik mieć:  „</w:t>
      </w:r>
      <w:proofErr w:type="spellStart"/>
      <w:r w:rsidRPr="00343E6B">
        <w:rPr>
          <w:rFonts w:ascii="Calibri" w:hAnsi="Calibri" w:cs="Arial"/>
          <w:b/>
          <w:sz w:val="24"/>
          <w:szCs w:val="24"/>
        </w:rPr>
        <w:t>haben</w:t>
      </w:r>
      <w:proofErr w:type="spellEnd"/>
      <w:r w:rsidRPr="00343E6B">
        <w:rPr>
          <w:rFonts w:ascii="Calibri" w:hAnsi="Calibri" w:cs="Arial"/>
          <w:sz w:val="24"/>
          <w:szCs w:val="24"/>
        </w:rPr>
        <w:t>”.</w:t>
      </w:r>
      <w:r w:rsidRPr="00343E6B">
        <w:rPr>
          <w:rFonts w:ascii="Calibri" w:hAnsi="Calibri" w:cs="Arial"/>
          <w:i/>
          <w:sz w:val="24"/>
          <w:szCs w:val="24"/>
        </w:rPr>
        <w:t xml:space="preserve"> (W dalszej części lekcji poznasz jego odmianę już w obu liczbach </w:t>
      </w:r>
      <w:proofErr w:type="spellStart"/>
      <w:r w:rsidRPr="00343E6B">
        <w:rPr>
          <w:rFonts w:ascii="Calibri" w:hAnsi="Calibri" w:cs="Arial"/>
          <w:i/>
          <w:sz w:val="24"/>
          <w:szCs w:val="24"/>
        </w:rPr>
        <w:t>l.poj</w:t>
      </w:r>
      <w:proofErr w:type="spellEnd"/>
      <w:r w:rsidRPr="00343E6B">
        <w:rPr>
          <w:rFonts w:ascii="Calibri" w:hAnsi="Calibri" w:cs="Arial"/>
          <w:i/>
          <w:sz w:val="24"/>
          <w:szCs w:val="24"/>
        </w:rPr>
        <w:t>. i l.mn.)</w:t>
      </w:r>
    </w:p>
    <w:p w:rsidR="00DE4E43" w:rsidRPr="00343E6B" w:rsidRDefault="00DE4E43" w:rsidP="009D730C">
      <w:pPr>
        <w:pStyle w:val="Akapitzlist"/>
        <w:rPr>
          <w:sz w:val="24"/>
          <w:szCs w:val="24"/>
        </w:rPr>
      </w:pPr>
    </w:p>
    <w:p w:rsidR="009D730C" w:rsidRPr="00343E6B" w:rsidRDefault="009D730C" w:rsidP="009D730C">
      <w:pPr>
        <w:pStyle w:val="Akapitzlist"/>
        <w:rPr>
          <w:sz w:val="24"/>
          <w:szCs w:val="24"/>
        </w:rPr>
      </w:pPr>
      <w:r w:rsidRPr="00343E6B">
        <w:rPr>
          <w:noProof/>
          <w:sz w:val="24"/>
          <w:szCs w:val="24"/>
          <w:lang w:eastAsia="pl-PL"/>
        </w:rPr>
        <w:drawing>
          <wp:inline distT="0" distB="0" distL="0" distR="0" wp14:anchorId="1167D630" wp14:editId="5790B2DF">
            <wp:extent cx="4845638" cy="2870421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985" cy="287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0C" w:rsidRPr="00343E6B" w:rsidRDefault="009D730C" w:rsidP="009D730C">
      <w:pPr>
        <w:pStyle w:val="Akapitzlist"/>
        <w:rPr>
          <w:sz w:val="24"/>
          <w:szCs w:val="24"/>
        </w:rPr>
      </w:pPr>
    </w:p>
    <w:p w:rsidR="009D730C" w:rsidRPr="00343E6B" w:rsidRDefault="009D730C" w:rsidP="009D730C">
      <w:pPr>
        <w:pStyle w:val="Akapitzlist"/>
        <w:rPr>
          <w:rFonts w:ascii="Calibri" w:hAnsi="Calibri" w:cs="Arial"/>
          <w:sz w:val="24"/>
          <w:szCs w:val="24"/>
        </w:rPr>
      </w:pPr>
    </w:p>
    <w:p w:rsidR="009D730C" w:rsidRPr="00343E6B" w:rsidRDefault="009D730C" w:rsidP="009D730C">
      <w:pPr>
        <w:pStyle w:val="Akapitzlist"/>
        <w:rPr>
          <w:rFonts w:cs="Times New Roman"/>
          <w:sz w:val="24"/>
          <w:szCs w:val="24"/>
        </w:rPr>
      </w:pPr>
      <w:r w:rsidRPr="00343E6B">
        <w:rPr>
          <w:rFonts w:cs="Times New Roman"/>
          <w:sz w:val="24"/>
          <w:szCs w:val="24"/>
        </w:rPr>
        <w:t xml:space="preserve">↑ </w:t>
      </w:r>
      <w:r w:rsidRPr="00343E6B">
        <w:rPr>
          <w:rFonts w:ascii="Comic Sans MS" w:hAnsi="Comic Sans MS" w:cs="Times New Roman"/>
          <w:b/>
          <w:color w:val="002060"/>
          <w:sz w:val="24"/>
          <w:szCs w:val="24"/>
        </w:rPr>
        <w:t>ZAPISZ W ZESZYCIE TEN DIALOG, TAK, JAK Z TABLICY NA LEKCJI!</w:t>
      </w:r>
      <w:r w:rsidRPr="00343E6B">
        <w:rPr>
          <w:rFonts w:cs="Times New Roman"/>
          <w:b/>
          <w:color w:val="002060"/>
          <w:sz w:val="24"/>
          <w:szCs w:val="24"/>
        </w:rPr>
        <w:t xml:space="preserve"> </w:t>
      </w:r>
      <w:r w:rsidRPr="00343E6B">
        <w:rPr>
          <w:rFonts w:cs="Times New Roman"/>
          <w:sz w:val="24"/>
          <w:szCs w:val="24"/>
        </w:rPr>
        <w:t>↑</w:t>
      </w:r>
    </w:p>
    <w:p w:rsidR="00655F45" w:rsidRPr="00343E6B" w:rsidRDefault="00655F45" w:rsidP="009D730C">
      <w:pPr>
        <w:pStyle w:val="Akapitzlist"/>
        <w:rPr>
          <w:rFonts w:cs="Times New Roman"/>
          <w:sz w:val="24"/>
          <w:szCs w:val="24"/>
        </w:rPr>
      </w:pPr>
    </w:p>
    <w:p w:rsidR="00655F45" w:rsidRPr="00343E6B" w:rsidRDefault="00655F45" w:rsidP="00655F45">
      <w:pPr>
        <w:pStyle w:val="Akapitzlist"/>
        <w:rPr>
          <w:rFonts w:cs="Times New Roman"/>
          <w:sz w:val="24"/>
          <w:szCs w:val="24"/>
          <w:u w:val="single"/>
        </w:rPr>
      </w:pPr>
    </w:p>
    <w:p w:rsidR="00655F45" w:rsidRPr="00343E6B" w:rsidRDefault="000C240C" w:rsidP="00655F45">
      <w:pPr>
        <w:pStyle w:val="Akapitzlist"/>
        <w:numPr>
          <w:ilvl w:val="0"/>
          <w:numId w:val="1"/>
        </w:numPr>
        <w:rPr>
          <w:rFonts w:cs="Times New Roman"/>
          <w:sz w:val="24"/>
          <w:szCs w:val="24"/>
        </w:rPr>
      </w:pPr>
      <w:r w:rsidRPr="000C240C">
        <w:rPr>
          <w:rFonts w:cs="Times New Roman"/>
          <w:sz w:val="24"/>
          <w:szCs w:val="24"/>
        </w:rPr>
        <w:sym w:font="Wingdings" w:char="F0E0"/>
      </w:r>
      <w:r>
        <w:rPr>
          <w:rFonts w:cs="Times New Roman"/>
          <w:sz w:val="24"/>
          <w:szCs w:val="24"/>
        </w:rPr>
        <w:t xml:space="preserve"> </w:t>
      </w:r>
      <w:r w:rsidR="00655F45" w:rsidRPr="00343E6B">
        <w:rPr>
          <w:rFonts w:cs="Times New Roman"/>
          <w:sz w:val="24"/>
          <w:szCs w:val="24"/>
        </w:rPr>
        <w:t xml:space="preserve">Na następnym zdjęciu kolejny dialog, w którym dowiadujesz się, jak należy powiedzieć, gdy nie masz rodzeństwa lub że jesteś jedynakiem. </w:t>
      </w:r>
    </w:p>
    <w:p w:rsidR="00655F45" w:rsidRPr="00343E6B" w:rsidRDefault="00655F45" w:rsidP="00655F45">
      <w:pPr>
        <w:pStyle w:val="Akapitzlist"/>
        <w:numPr>
          <w:ilvl w:val="0"/>
          <w:numId w:val="4"/>
        </w:numPr>
        <w:rPr>
          <w:rFonts w:cs="Times New Roman"/>
          <w:sz w:val="24"/>
          <w:szCs w:val="24"/>
        </w:rPr>
      </w:pPr>
      <w:r w:rsidRPr="00343E6B">
        <w:rPr>
          <w:rFonts w:cs="Times New Roman"/>
          <w:sz w:val="24"/>
          <w:szCs w:val="24"/>
        </w:rPr>
        <w:t>Czytaj głośno i wyraźn</w:t>
      </w:r>
      <w:r w:rsidR="00FC0CD2" w:rsidRPr="00343E6B">
        <w:rPr>
          <w:rFonts w:cs="Times New Roman"/>
          <w:sz w:val="24"/>
          <w:szCs w:val="24"/>
        </w:rPr>
        <w:t xml:space="preserve">ie. </w:t>
      </w:r>
    </w:p>
    <w:p w:rsidR="00FC0CD2" w:rsidRPr="00343E6B" w:rsidRDefault="00FC0CD2" w:rsidP="00FC0CD2">
      <w:pPr>
        <w:pStyle w:val="Akapitzlist"/>
        <w:numPr>
          <w:ilvl w:val="0"/>
          <w:numId w:val="4"/>
        </w:numPr>
        <w:rPr>
          <w:rFonts w:cs="Times New Roman"/>
          <w:sz w:val="24"/>
          <w:szCs w:val="24"/>
        </w:rPr>
      </w:pPr>
      <w:r w:rsidRPr="00343E6B">
        <w:rPr>
          <w:rFonts w:cs="Times New Roman"/>
          <w:sz w:val="24"/>
          <w:szCs w:val="24"/>
        </w:rPr>
        <w:t>Zwróć uwagę na wymowę (</w:t>
      </w:r>
      <w:r w:rsidRPr="00343E6B">
        <w:rPr>
          <w:rFonts w:cs="Times New Roman"/>
          <w:sz w:val="24"/>
          <w:szCs w:val="24"/>
          <w:highlight w:val="yellow"/>
        </w:rPr>
        <w:t>na żółtym tle</w:t>
      </w:r>
      <w:r w:rsidRPr="00343E6B">
        <w:rPr>
          <w:rFonts w:cs="Times New Roman"/>
          <w:sz w:val="24"/>
          <w:szCs w:val="24"/>
        </w:rPr>
        <w:t xml:space="preserve">). </w:t>
      </w:r>
    </w:p>
    <w:p w:rsidR="00FC0CD2" w:rsidRPr="00343E6B" w:rsidRDefault="00FC0CD2" w:rsidP="00FC0CD2">
      <w:pPr>
        <w:pStyle w:val="Akapitzlist"/>
        <w:numPr>
          <w:ilvl w:val="0"/>
          <w:numId w:val="4"/>
        </w:numPr>
        <w:rPr>
          <w:rFonts w:cs="Times New Roman"/>
          <w:sz w:val="24"/>
          <w:szCs w:val="24"/>
        </w:rPr>
      </w:pPr>
      <w:r w:rsidRPr="00343E6B">
        <w:rPr>
          <w:rFonts w:cs="Times New Roman"/>
          <w:sz w:val="24"/>
          <w:szCs w:val="24"/>
        </w:rPr>
        <w:lastRenderedPageBreak/>
        <w:t xml:space="preserve">Przeczytaj jeszcze raz  głośno kilka razy dialogi z obu zdjęć. </w:t>
      </w:r>
    </w:p>
    <w:p w:rsidR="00FC0CD2" w:rsidRPr="00343E6B" w:rsidRDefault="00FC0CD2" w:rsidP="00DA1535">
      <w:pPr>
        <w:rPr>
          <w:rFonts w:cs="Times New Roman"/>
          <w:sz w:val="24"/>
          <w:szCs w:val="24"/>
        </w:rPr>
      </w:pPr>
    </w:p>
    <w:p w:rsidR="00FC0CD2" w:rsidRPr="00343E6B" w:rsidRDefault="00FC0CD2" w:rsidP="00FC0CD2">
      <w:pPr>
        <w:pStyle w:val="Akapitzlist"/>
        <w:ind w:left="1496"/>
        <w:rPr>
          <w:rFonts w:cs="Times New Roman"/>
          <w:sz w:val="24"/>
          <w:szCs w:val="24"/>
        </w:rPr>
      </w:pPr>
    </w:p>
    <w:p w:rsidR="00FC0CD2" w:rsidRPr="00343E6B" w:rsidRDefault="00FC0CD2" w:rsidP="00FC0CD2">
      <w:pPr>
        <w:pStyle w:val="Akapitzlist"/>
        <w:ind w:left="1496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343E6B">
        <w:rPr>
          <w:rFonts w:cs="Times New Roman"/>
          <w:sz w:val="24"/>
          <w:szCs w:val="24"/>
        </w:rPr>
        <w:t xml:space="preserve">↓ </w:t>
      </w:r>
      <w:r w:rsidRPr="00343E6B">
        <w:rPr>
          <w:rFonts w:ascii="Comic Sans MS" w:hAnsi="Comic Sans MS" w:cs="Times New Roman"/>
          <w:b/>
          <w:color w:val="002060"/>
          <w:sz w:val="24"/>
          <w:szCs w:val="24"/>
        </w:rPr>
        <w:t>ZAPISZ W ZESZYCIE TEN DIALOG</w:t>
      </w:r>
      <w:r w:rsidRPr="00343E6B">
        <w:rPr>
          <w:rFonts w:cs="Times New Roman"/>
          <w:sz w:val="24"/>
          <w:szCs w:val="24"/>
        </w:rPr>
        <w:t>↓</w:t>
      </w:r>
    </w:p>
    <w:p w:rsidR="00FC0CD2" w:rsidRPr="00343E6B" w:rsidRDefault="00FC0CD2" w:rsidP="00FC0CD2">
      <w:pPr>
        <w:pStyle w:val="Akapitzlist"/>
        <w:ind w:left="1496"/>
        <w:rPr>
          <w:rFonts w:cs="Times New Roman"/>
          <w:sz w:val="24"/>
          <w:szCs w:val="24"/>
        </w:rPr>
      </w:pPr>
    </w:p>
    <w:p w:rsidR="00655F45" w:rsidRPr="00343E6B" w:rsidRDefault="00655F45" w:rsidP="00655F45">
      <w:pPr>
        <w:pStyle w:val="Akapitzlist"/>
        <w:rPr>
          <w:rFonts w:cs="Times New Roman"/>
          <w:sz w:val="24"/>
          <w:szCs w:val="24"/>
        </w:rPr>
      </w:pPr>
      <w:r w:rsidRPr="00343E6B"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 wp14:anchorId="652B0122" wp14:editId="3DD75350">
            <wp:extent cx="4893363" cy="2949934"/>
            <wp:effectExtent l="0" t="0" r="254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743" cy="295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0C" w:rsidRPr="00343E6B" w:rsidRDefault="009D730C" w:rsidP="009D730C">
      <w:pPr>
        <w:pStyle w:val="Akapitzlist"/>
        <w:rPr>
          <w:sz w:val="24"/>
          <w:szCs w:val="24"/>
        </w:rPr>
      </w:pPr>
    </w:p>
    <w:p w:rsidR="00DA1535" w:rsidRPr="00343E6B" w:rsidRDefault="000C240C" w:rsidP="00DA1535">
      <w:pPr>
        <w:pStyle w:val="Akapitzlist"/>
        <w:numPr>
          <w:ilvl w:val="0"/>
          <w:numId w:val="1"/>
        </w:numPr>
        <w:rPr>
          <w:rFonts w:cs="Times New Roman"/>
          <w:sz w:val="24"/>
          <w:szCs w:val="24"/>
        </w:rPr>
      </w:pPr>
      <w:r w:rsidRPr="000C240C">
        <w:rPr>
          <w:rFonts w:cs="Times New Roman"/>
          <w:sz w:val="24"/>
          <w:szCs w:val="24"/>
        </w:rPr>
        <w:sym w:font="Wingdings" w:char="F0E0"/>
      </w:r>
      <w:r>
        <w:rPr>
          <w:rFonts w:cs="Times New Roman"/>
          <w:sz w:val="24"/>
          <w:szCs w:val="24"/>
        </w:rPr>
        <w:t xml:space="preserve"> </w:t>
      </w:r>
      <w:r w:rsidR="00DA1535" w:rsidRPr="00343E6B">
        <w:rPr>
          <w:rFonts w:cs="Times New Roman"/>
          <w:sz w:val="24"/>
          <w:szCs w:val="24"/>
        </w:rPr>
        <w:t>Teraz poznasz odmianę czasownika „</w:t>
      </w:r>
      <w:commentRangeStart w:id="1"/>
      <w:proofErr w:type="spellStart"/>
      <w:r w:rsidR="00DA1535" w:rsidRPr="00343E6B">
        <w:rPr>
          <w:rFonts w:cs="Times New Roman"/>
          <w:b/>
          <w:sz w:val="24"/>
          <w:szCs w:val="24"/>
        </w:rPr>
        <w:t>haben</w:t>
      </w:r>
      <w:commentRangeEnd w:id="1"/>
      <w:proofErr w:type="spellEnd"/>
      <w:r w:rsidR="00AA1A9E" w:rsidRPr="00343E6B">
        <w:rPr>
          <w:rStyle w:val="Odwoaniedokomentarza"/>
          <w:sz w:val="24"/>
          <w:szCs w:val="24"/>
        </w:rPr>
        <w:commentReference w:id="1"/>
      </w:r>
      <w:r w:rsidR="00DA1535" w:rsidRPr="00343E6B">
        <w:rPr>
          <w:rFonts w:cs="Times New Roman"/>
          <w:sz w:val="24"/>
          <w:szCs w:val="24"/>
        </w:rPr>
        <w:t>”- mieć i czasownika „</w:t>
      </w:r>
      <w:commentRangeStart w:id="2"/>
      <w:proofErr w:type="spellStart"/>
      <w:r w:rsidR="00DA1535" w:rsidRPr="00343E6B">
        <w:rPr>
          <w:rFonts w:cs="Times New Roman"/>
          <w:b/>
          <w:sz w:val="24"/>
          <w:szCs w:val="24"/>
        </w:rPr>
        <w:t>sein</w:t>
      </w:r>
      <w:commentRangeEnd w:id="2"/>
      <w:proofErr w:type="spellEnd"/>
      <w:r w:rsidR="00AA1A9E" w:rsidRPr="00343E6B">
        <w:rPr>
          <w:rStyle w:val="Odwoaniedokomentarza"/>
          <w:sz w:val="24"/>
          <w:szCs w:val="24"/>
        </w:rPr>
        <w:commentReference w:id="2"/>
      </w:r>
      <w:r w:rsidR="00DA1535" w:rsidRPr="00343E6B">
        <w:rPr>
          <w:rFonts w:cs="Times New Roman"/>
          <w:b/>
          <w:sz w:val="24"/>
          <w:szCs w:val="24"/>
        </w:rPr>
        <w:t xml:space="preserve">” </w:t>
      </w:r>
      <w:r w:rsidR="00DA1535" w:rsidRPr="00343E6B">
        <w:rPr>
          <w:rFonts w:cs="Times New Roman"/>
          <w:sz w:val="24"/>
          <w:szCs w:val="24"/>
        </w:rPr>
        <w:t xml:space="preserve"> </w:t>
      </w:r>
      <w:proofErr w:type="spellStart"/>
      <w:r w:rsidR="00DA1535" w:rsidRPr="00343E6B">
        <w:rPr>
          <w:rFonts w:cs="Times New Roman"/>
          <w:sz w:val="24"/>
          <w:szCs w:val="24"/>
        </w:rPr>
        <w:t>l.poj</w:t>
      </w:r>
      <w:proofErr w:type="spellEnd"/>
      <w:r w:rsidR="00DA1535" w:rsidRPr="00343E6B">
        <w:rPr>
          <w:rFonts w:cs="Times New Roman"/>
          <w:sz w:val="24"/>
          <w:szCs w:val="24"/>
        </w:rPr>
        <w:t xml:space="preserve">. i </w:t>
      </w:r>
      <w:r w:rsidR="00DA1535" w:rsidRPr="00343E6B">
        <w:rPr>
          <w:rFonts w:cs="Times New Roman"/>
          <w:b/>
          <w:sz w:val="24"/>
          <w:szCs w:val="24"/>
        </w:rPr>
        <w:t>mnogą</w:t>
      </w:r>
    </w:p>
    <w:p w:rsidR="00655F45" w:rsidRPr="00343E6B" w:rsidRDefault="00DA1535" w:rsidP="00DA1535">
      <w:pPr>
        <w:pStyle w:val="Akapitzlist"/>
        <w:rPr>
          <w:sz w:val="24"/>
          <w:szCs w:val="24"/>
        </w:rPr>
      </w:pPr>
      <w:r w:rsidRPr="00343E6B">
        <w:rPr>
          <w:noProof/>
          <w:sz w:val="24"/>
          <w:szCs w:val="24"/>
          <w:lang w:eastAsia="pl-PL"/>
        </w:rPr>
        <w:drawing>
          <wp:inline distT="0" distB="0" distL="0" distR="0" wp14:anchorId="08A3F55D" wp14:editId="1508A756">
            <wp:extent cx="4599864" cy="3498574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041" cy="35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E6B" w:rsidRPr="00343E6B" w:rsidRDefault="00343E6B" w:rsidP="00343E6B">
      <w:pPr>
        <w:pStyle w:val="Akapitzlist"/>
        <w:jc w:val="center"/>
        <w:rPr>
          <w:rFonts w:cs="Times New Roman"/>
          <w:sz w:val="24"/>
          <w:szCs w:val="24"/>
        </w:rPr>
      </w:pPr>
      <w:r w:rsidRPr="00343E6B">
        <w:rPr>
          <w:rFonts w:cs="Times New Roman"/>
          <w:sz w:val="24"/>
          <w:szCs w:val="24"/>
        </w:rPr>
        <w:t xml:space="preserve">↑ </w:t>
      </w:r>
      <w:r w:rsidRPr="00343E6B">
        <w:rPr>
          <w:rFonts w:ascii="Comic Sans MS" w:hAnsi="Comic Sans MS" w:cs="Times New Roman"/>
          <w:b/>
          <w:color w:val="002060"/>
          <w:sz w:val="24"/>
          <w:szCs w:val="24"/>
        </w:rPr>
        <w:t>ZAPISZ ODMIANĘ W ZESZYCIE</w:t>
      </w:r>
      <w:r>
        <w:rPr>
          <w:rFonts w:ascii="Comic Sans MS" w:hAnsi="Comic Sans MS" w:cs="Times New Roman"/>
          <w:b/>
          <w:color w:val="002060"/>
          <w:sz w:val="24"/>
          <w:szCs w:val="24"/>
        </w:rPr>
        <w:t>!</w:t>
      </w:r>
      <w:r w:rsidRPr="00343E6B">
        <w:rPr>
          <w:rFonts w:cs="Times New Roman"/>
          <w:sz w:val="24"/>
          <w:szCs w:val="24"/>
        </w:rPr>
        <w:t>↑</w:t>
      </w:r>
    </w:p>
    <w:p w:rsidR="00AA1A9E" w:rsidRPr="00343E6B" w:rsidRDefault="00AA1A9E" w:rsidP="00DA1535">
      <w:pPr>
        <w:pStyle w:val="Akapitzlist"/>
        <w:rPr>
          <w:sz w:val="24"/>
          <w:szCs w:val="24"/>
        </w:rPr>
      </w:pPr>
    </w:p>
    <w:p w:rsidR="00343E6B" w:rsidRDefault="00AA1A9E" w:rsidP="00343E6B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343E6B">
        <w:rPr>
          <w:sz w:val="24"/>
          <w:szCs w:val="24"/>
        </w:rPr>
        <w:t>„</w:t>
      </w:r>
      <w:proofErr w:type="spellStart"/>
      <w:r w:rsidRPr="00343E6B">
        <w:rPr>
          <w:b/>
          <w:sz w:val="24"/>
          <w:szCs w:val="24"/>
        </w:rPr>
        <w:t>sein</w:t>
      </w:r>
      <w:proofErr w:type="spellEnd"/>
      <w:r w:rsidRPr="00343E6B">
        <w:rPr>
          <w:sz w:val="24"/>
          <w:szCs w:val="24"/>
        </w:rPr>
        <w:t xml:space="preserve">” </w:t>
      </w:r>
      <w:r w:rsidRPr="00343E6B">
        <w:rPr>
          <w:i/>
          <w:sz w:val="24"/>
          <w:szCs w:val="24"/>
        </w:rPr>
        <w:t>(być)</w:t>
      </w:r>
      <w:r w:rsidRPr="00343E6B">
        <w:rPr>
          <w:sz w:val="24"/>
          <w:szCs w:val="24"/>
        </w:rPr>
        <w:t xml:space="preserve"> w liczbie pojedynczej znasz już świetnie (?!?!) pora na liczbę mnogą obu tych </w:t>
      </w:r>
      <w:r w:rsidRPr="00343E6B">
        <w:rPr>
          <w:sz w:val="24"/>
          <w:szCs w:val="24"/>
          <w:u w:val="single"/>
        </w:rPr>
        <w:t>najważniejszych</w:t>
      </w:r>
      <w:r w:rsidRPr="00343E6B">
        <w:rPr>
          <w:sz w:val="24"/>
          <w:szCs w:val="24"/>
        </w:rPr>
        <w:t xml:space="preserve"> czasowników.</w:t>
      </w:r>
    </w:p>
    <w:p w:rsidR="00343E6B" w:rsidRPr="00343E6B" w:rsidRDefault="00343E6B" w:rsidP="00343E6B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Teraz o</w:t>
      </w:r>
      <w:r w:rsidRPr="00343E6B">
        <w:rPr>
          <w:rFonts w:ascii="Calibri" w:hAnsi="Calibri" w:cs="Times New Roman"/>
          <w:sz w:val="24"/>
          <w:szCs w:val="24"/>
        </w:rPr>
        <w:t xml:space="preserve">dczytaj głośno tę odmianę (wymawiaj tak, jak jest napisane) </w:t>
      </w:r>
    </w:p>
    <w:p w:rsidR="00343E6B" w:rsidRPr="00343E6B" w:rsidRDefault="00343E6B" w:rsidP="00343E6B">
      <w:pPr>
        <w:pStyle w:val="Akapitzlist"/>
        <w:rPr>
          <w:rFonts w:ascii="Calibri" w:hAnsi="Calibri" w:cs="Times New Roman"/>
          <w:sz w:val="24"/>
          <w:szCs w:val="24"/>
        </w:rPr>
      </w:pPr>
    </w:p>
    <w:p w:rsidR="00343E6B" w:rsidRDefault="000C240C" w:rsidP="00343E6B">
      <w:pPr>
        <w:pStyle w:val="Akapitzlist"/>
        <w:numPr>
          <w:ilvl w:val="0"/>
          <w:numId w:val="1"/>
        </w:numPr>
        <w:rPr>
          <w:rFonts w:ascii="Calibri" w:hAnsi="Calibri" w:cs="Times New Roman"/>
          <w:sz w:val="24"/>
          <w:szCs w:val="24"/>
        </w:rPr>
      </w:pPr>
      <w:r w:rsidRPr="000C240C">
        <w:rPr>
          <w:rFonts w:ascii="Calibri" w:hAnsi="Calibri" w:cs="Times New Roman"/>
          <w:sz w:val="24"/>
          <w:szCs w:val="24"/>
        </w:rPr>
        <w:sym w:font="Wingdings" w:char="F0E0"/>
      </w:r>
      <w:r>
        <w:rPr>
          <w:rFonts w:ascii="Calibri" w:hAnsi="Calibri" w:cs="Times New Roman"/>
          <w:sz w:val="24"/>
          <w:szCs w:val="24"/>
        </w:rPr>
        <w:t xml:space="preserve"> </w:t>
      </w:r>
      <w:r w:rsidR="00343E6B">
        <w:rPr>
          <w:rFonts w:ascii="Calibri" w:hAnsi="Calibri" w:cs="Times New Roman"/>
          <w:sz w:val="24"/>
          <w:szCs w:val="24"/>
        </w:rPr>
        <w:t xml:space="preserve">Zadanie </w:t>
      </w:r>
      <w:r w:rsidR="00343E6B" w:rsidRPr="00343E6B">
        <w:rPr>
          <w:rFonts w:ascii="Calibri" w:hAnsi="Calibri" w:cs="Times New Roman"/>
          <w:sz w:val="24"/>
          <w:szCs w:val="24"/>
        </w:rPr>
        <w:t>na użycie</w:t>
      </w:r>
      <w:r w:rsidR="00343E6B">
        <w:rPr>
          <w:rFonts w:ascii="Calibri" w:hAnsi="Calibri" w:cs="Times New Roman"/>
          <w:sz w:val="24"/>
          <w:szCs w:val="24"/>
        </w:rPr>
        <w:t xml:space="preserve"> czasownika z powyższej odmiany, ale tylko w </w:t>
      </w:r>
      <w:proofErr w:type="spellStart"/>
      <w:r w:rsidR="00343E6B">
        <w:rPr>
          <w:rFonts w:ascii="Calibri" w:hAnsi="Calibri" w:cs="Times New Roman"/>
          <w:sz w:val="24"/>
          <w:szCs w:val="24"/>
        </w:rPr>
        <w:t>l.poj</w:t>
      </w:r>
      <w:proofErr w:type="spellEnd"/>
      <w:r w:rsidR="00343E6B">
        <w:rPr>
          <w:rFonts w:ascii="Calibri" w:hAnsi="Calibri" w:cs="Times New Roman"/>
          <w:sz w:val="24"/>
          <w:szCs w:val="24"/>
        </w:rPr>
        <w:t xml:space="preserve">.” </w:t>
      </w:r>
    </w:p>
    <w:p w:rsidR="00343E6B" w:rsidRPr="00343E6B" w:rsidRDefault="00343E6B" w:rsidP="00343E6B">
      <w:pPr>
        <w:pStyle w:val="Akapitzlis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noProof/>
          <w:sz w:val="24"/>
          <w:szCs w:val="24"/>
          <w:lang w:eastAsia="pl-PL"/>
        </w:rPr>
        <w:drawing>
          <wp:inline distT="0" distB="0" distL="0" distR="0">
            <wp:extent cx="5086476" cy="293403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836" cy="293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9E" w:rsidRPr="000C240C" w:rsidRDefault="00AA1A9E" w:rsidP="00343E6B">
      <w:pPr>
        <w:pStyle w:val="Akapitzlist"/>
        <w:rPr>
          <w:rFonts w:cs="Times New Roman"/>
          <w:color w:val="FF0000"/>
          <w:sz w:val="24"/>
          <w:szCs w:val="24"/>
        </w:rPr>
      </w:pPr>
    </w:p>
    <w:p w:rsidR="00343E6B" w:rsidRPr="000C240C" w:rsidRDefault="00343E6B" w:rsidP="00343E6B">
      <w:pPr>
        <w:jc w:val="center"/>
        <w:rPr>
          <w:rFonts w:cs="Times New Roman"/>
          <w:b/>
          <w:color w:val="FF0000"/>
          <w:sz w:val="24"/>
          <w:szCs w:val="24"/>
        </w:rPr>
      </w:pPr>
      <w:r w:rsidRPr="000C240C">
        <w:rPr>
          <w:rFonts w:cs="Times New Roman"/>
          <w:b/>
          <w:color w:val="FF0000"/>
          <w:sz w:val="24"/>
          <w:szCs w:val="24"/>
        </w:rPr>
        <w:t>NIE ZAGLĄDAJ NA ODPOWIEDZI DOPÓKI NIE UZUPEŁNISZ ZADANIA!</w:t>
      </w:r>
    </w:p>
    <w:p w:rsidR="00343E6B" w:rsidRDefault="00343E6B" w:rsidP="00962A8F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------------------------------------------------- </w:t>
      </w:r>
      <w:r w:rsidRPr="0043039D">
        <w:rPr>
          <w:rFonts w:cs="Times New Roman"/>
          <w:sz w:val="24"/>
          <w:szCs w:val="24"/>
        </w:rPr>
        <w:sym w:font="Wingdings" w:char="F04A"/>
      </w:r>
      <w:r>
        <w:rPr>
          <w:rFonts w:cs="Times New Roman"/>
          <w:sz w:val="24"/>
          <w:szCs w:val="24"/>
        </w:rPr>
        <w:t xml:space="preserve"> ------------------------------------------------------</w:t>
      </w:r>
      <w:r w:rsidR="00962A8F">
        <w:rPr>
          <w:rFonts w:cs="Times New Roman"/>
          <w:sz w:val="24"/>
          <w:szCs w:val="24"/>
        </w:rPr>
        <w:t>--------</w:t>
      </w:r>
      <w:r>
        <w:rPr>
          <w:rFonts w:cs="Times New Roman"/>
          <w:sz w:val="24"/>
          <w:szCs w:val="24"/>
        </w:rPr>
        <w:t xml:space="preserve">                   </w:t>
      </w:r>
      <w:r w:rsidRPr="00343E6B">
        <w:rPr>
          <w:rFonts w:cs="Times New Roman"/>
          <w:sz w:val="24"/>
          <w:szCs w:val="24"/>
        </w:rPr>
        <w:t>↓</w:t>
      </w:r>
    </w:p>
    <w:p w:rsidR="00AA1A9E" w:rsidRDefault="00343E6B" w:rsidP="00AA1A9E">
      <w:pPr>
        <w:pStyle w:val="Akapitzlist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1456527" cy="80774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894" cy="80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E6B" w:rsidRPr="00962A8F" w:rsidRDefault="00343E6B" w:rsidP="00962A8F">
      <w:pPr>
        <w:pStyle w:val="Akapitzlis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Jeśli musisz to powiększ sobie ten obrazek z odpowiedziami. </w:t>
      </w:r>
      <w:r w:rsidRPr="00343E6B">
        <w:rPr>
          <w:sz w:val="24"/>
          <w:szCs w:val="24"/>
        </w:rPr>
        <w:sym w:font="Wingdings" w:char="F04A"/>
      </w:r>
      <w:r w:rsidR="00962A8F">
        <w:rPr>
          <w:sz w:val="24"/>
          <w:szCs w:val="24"/>
        </w:rPr>
        <w:t xml:space="preserve"> </w:t>
      </w:r>
    </w:p>
    <w:p w:rsidR="00962A8F" w:rsidRPr="00962A8F" w:rsidRDefault="000C240C" w:rsidP="00962A8F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0C240C">
        <w:rPr>
          <w:b/>
          <w:sz w:val="24"/>
          <w:szCs w:val="24"/>
        </w:rPr>
        <w:sym w:font="Wingdings" w:char="F0E0"/>
      </w:r>
      <w:r>
        <w:rPr>
          <w:b/>
          <w:sz w:val="24"/>
          <w:szCs w:val="24"/>
        </w:rPr>
        <w:t xml:space="preserve"> </w:t>
      </w:r>
      <w:r w:rsidR="00343E6B" w:rsidRPr="00343E6B">
        <w:rPr>
          <w:b/>
          <w:sz w:val="24"/>
          <w:szCs w:val="24"/>
        </w:rPr>
        <w:t>Już prawie koniec lekcji</w:t>
      </w:r>
      <w:r w:rsidR="00343E6B">
        <w:rPr>
          <w:sz w:val="24"/>
          <w:szCs w:val="24"/>
        </w:rPr>
        <w:t xml:space="preserve"> (nie pakuj się, nie było dzwonka! ;) </w:t>
      </w:r>
    </w:p>
    <w:p w:rsidR="00962A8F" w:rsidRPr="00962A8F" w:rsidRDefault="00343E6B" w:rsidP="00962A8F">
      <w:pPr>
        <w:pStyle w:val="Akapitzlist"/>
        <w:numPr>
          <w:ilvl w:val="0"/>
          <w:numId w:val="6"/>
        </w:numPr>
        <w:rPr>
          <w:sz w:val="24"/>
          <w:szCs w:val="24"/>
        </w:rPr>
      </w:pPr>
      <w:r w:rsidRPr="00962A8F">
        <w:rPr>
          <w:sz w:val="24"/>
          <w:szCs w:val="24"/>
        </w:rPr>
        <w:t>Teraz czas na ćwiczenia:</w:t>
      </w:r>
      <w:r>
        <w:rPr>
          <w:b/>
          <w:sz w:val="24"/>
          <w:szCs w:val="24"/>
        </w:rPr>
        <w:t xml:space="preserve"> </w:t>
      </w:r>
    </w:p>
    <w:p w:rsidR="00962A8F" w:rsidRDefault="00962A8F" w:rsidP="00962A8F">
      <w:pPr>
        <w:pStyle w:val="Akapitzlist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str. 31 zad. 8. </w:t>
      </w:r>
    </w:p>
    <w:p w:rsidR="00343E6B" w:rsidRDefault="00962A8F" w:rsidP="00962A8F">
      <w:pPr>
        <w:pStyle w:val="Akapitzlist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Str. 32 zad. 9, 10, 13, 17. </w:t>
      </w:r>
    </w:p>
    <w:p w:rsidR="00343E6B" w:rsidRPr="00962A8F" w:rsidRDefault="00962A8F" w:rsidP="00962A8F">
      <w:pPr>
        <w:pStyle w:val="Akapitzlist"/>
        <w:numPr>
          <w:ilvl w:val="0"/>
          <w:numId w:val="6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PRZYPOMINAM, ŻE PIERWSZYM ZADANIEM Z TAMTEGO TYGODNIA BYŁO UZUPEŁNIE ĆWICZEŃ WSTECZ. </w:t>
      </w:r>
      <w:r w:rsidRPr="00962A8F">
        <w:rPr>
          <w:b/>
          <w:sz w:val="24"/>
          <w:szCs w:val="24"/>
        </w:rPr>
        <w:sym w:font="Wingdings" w:char="F0DF"/>
      </w:r>
      <w:r>
        <w:rPr>
          <w:b/>
          <w:sz w:val="24"/>
          <w:szCs w:val="24"/>
        </w:rPr>
        <w:t xml:space="preserve"> </w:t>
      </w:r>
      <w:r w:rsidRPr="00962A8F">
        <w:rPr>
          <w:b/>
          <w:sz w:val="24"/>
          <w:szCs w:val="24"/>
        </w:rPr>
        <w:sym w:font="Wingdings" w:char="F04A"/>
      </w:r>
      <w:r>
        <w:rPr>
          <w:b/>
          <w:sz w:val="24"/>
          <w:szCs w:val="24"/>
        </w:rPr>
        <w:t xml:space="preserve"> </w:t>
      </w:r>
    </w:p>
    <w:p w:rsidR="00962A8F" w:rsidRPr="00962A8F" w:rsidRDefault="00962A8F" w:rsidP="00962A8F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A3EC540" wp14:editId="4521F4FA">
            <wp:extent cx="1884459" cy="793044"/>
            <wp:effectExtent l="0" t="0" r="1905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W_e22c2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441" cy="79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40C">
        <w:rPr>
          <w:b/>
          <w:color w:val="FF0000"/>
          <w:sz w:val="24"/>
          <w:szCs w:val="24"/>
        </w:rPr>
        <w:t>&gt;&gt;&gt;&gt;&gt;&gt; P</w:t>
      </w:r>
      <w:bookmarkStart w:id="3" w:name="_GoBack"/>
      <w:bookmarkEnd w:id="3"/>
      <w:r w:rsidRPr="00962A8F">
        <w:rPr>
          <w:b/>
          <w:color w:val="FF0000"/>
          <w:sz w:val="24"/>
          <w:szCs w:val="24"/>
        </w:rPr>
        <w:t>owodzenia i owocnej pracy!</w:t>
      </w:r>
      <w:r w:rsidRPr="00962A8F">
        <w:rPr>
          <w:color w:val="FF0000"/>
          <w:sz w:val="24"/>
          <w:szCs w:val="24"/>
        </w:rPr>
        <w:t xml:space="preserve"> &lt;&lt;&lt;&lt;&lt;&lt;&lt;&lt;&lt;&lt;&lt;</w:t>
      </w:r>
    </w:p>
    <w:sectPr w:rsidR="00962A8F" w:rsidRPr="00962A8F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MB" w:date="2020-03-27T13:29:00Z" w:initials="M">
    <w:p w:rsidR="00AC4C46" w:rsidRDefault="00AC4C46">
      <w:pPr>
        <w:pStyle w:val="Tekstkomentarza"/>
      </w:pPr>
      <w:r>
        <w:rPr>
          <w:rStyle w:val="Odwoaniedokomentarza"/>
        </w:rPr>
        <w:annotationRef/>
      </w:r>
      <w:r>
        <w:t>Plik znajduje się pod lekcją, trzeba go ściągnąć na swoje urządzenie. Możesz też posłuchać go na stornie „</w:t>
      </w:r>
      <w:proofErr w:type="spellStart"/>
      <w:r>
        <w:t>ChumraKLett</w:t>
      </w:r>
      <w:proofErr w:type="spellEnd"/>
      <w:r>
        <w:t xml:space="preserve">” Magnet smart 1.KB.  </w:t>
      </w:r>
      <w:proofErr w:type="spellStart"/>
      <w:r>
        <w:t>Lektion</w:t>
      </w:r>
      <w:proofErr w:type="spellEnd"/>
      <w:r>
        <w:t xml:space="preserve"> 3: CD_35.  </w:t>
      </w:r>
      <w:hyperlink r:id="rId1" w:history="1">
        <w:r>
          <w:rPr>
            <w:rStyle w:val="Hipercze"/>
          </w:rPr>
          <w:t>http://www.chmura.klett.pl/books/magnet-smart-1-kl-vii-podrecznik</w:t>
        </w:r>
      </w:hyperlink>
    </w:p>
  </w:comment>
  <w:comment w:id="1" w:author="MB" w:date="2020-03-27T14:06:00Z" w:initials="M">
    <w:p w:rsidR="00AA1A9E" w:rsidRDefault="00AA1A9E">
      <w:pPr>
        <w:pStyle w:val="Tekstkomentarza"/>
      </w:pPr>
      <w:r>
        <w:rPr>
          <w:rStyle w:val="Odwoaniedokomentarza"/>
        </w:rPr>
        <w:annotationRef/>
      </w:r>
      <w:r>
        <w:t>Musisz nauczyć się  odmiany obu tych czasowników  solidnie na pamięć! To podstawowa wiedza.</w:t>
      </w:r>
    </w:p>
  </w:comment>
  <w:comment w:id="2" w:author="MB" w:date="2020-03-27T14:07:00Z" w:initials="M">
    <w:p w:rsidR="00AA1A9E" w:rsidRDefault="00AA1A9E">
      <w:pPr>
        <w:pStyle w:val="Tekstkomentarza"/>
      </w:pPr>
      <w:r>
        <w:rPr>
          <w:rStyle w:val="Odwoaniedokomentarza"/>
        </w:rPr>
        <w:annotationRef/>
      </w:r>
      <w:r>
        <w:t>Musisz nauczyć się  odmiany obu tych czasowników  solidnie na pamięć! To podstawowa wiedza.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687" w:rsidRDefault="006A6687" w:rsidP="00477C62">
      <w:pPr>
        <w:spacing w:after="0" w:line="240" w:lineRule="auto"/>
      </w:pPr>
      <w:r>
        <w:separator/>
      </w:r>
    </w:p>
  </w:endnote>
  <w:endnote w:type="continuationSeparator" w:id="0">
    <w:p w:rsidR="006A6687" w:rsidRDefault="006A6687" w:rsidP="00477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687" w:rsidRDefault="006A6687" w:rsidP="00477C62">
      <w:pPr>
        <w:spacing w:after="0" w:line="240" w:lineRule="auto"/>
      </w:pPr>
      <w:r>
        <w:separator/>
      </w:r>
    </w:p>
  </w:footnote>
  <w:footnote w:type="continuationSeparator" w:id="0">
    <w:p w:rsidR="006A6687" w:rsidRDefault="006A6687" w:rsidP="00477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C62" w:rsidRPr="009D730C" w:rsidRDefault="00477C62">
    <w:pPr>
      <w:pStyle w:val="Nagwek"/>
    </w:pPr>
    <w:proofErr w:type="spellStart"/>
    <w:r w:rsidRPr="009D730C">
      <w:rPr>
        <w:lang w:val="en-US"/>
      </w:rPr>
      <w:t>Kapitel</w:t>
    </w:r>
    <w:proofErr w:type="spellEnd"/>
    <w:r w:rsidRPr="009D730C">
      <w:rPr>
        <w:lang w:val="en-US"/>
      </w:rPr>
      <w:t xml:space="preserve"> 3. Das </w:t>
    </w:r>
    <w:proofErr w:type="spellStart"/>
    <w:r w:rsidRPr="009D730C">
      <w:rPr>
        <w:lang w:val="en-US"/>
      </w:rPr>
      <w:t>ist</w:t>
    </w:r>
    <w:proofErr w:type="spellEnd"/>
    <w:r w:rsidRPr="009D730C">
      <w:rPr>
        <w:lang w:val="en-US"/>
      </w:rPr>
      <w:t xml:space="preserve"> </w:t>
    </w:r>
    <w:proofErr w:type="spellStart"/>
    <w:r w:rsidRPr="009D730C">
      <w:rPr>
        <w:lang w:val="en-US"/>
      </w:rPr>
      <w:t>meine</w:t>
    </w:r>
    <w:proofErr w:type="spellEnd"/>
    <w:r w:rsidRPr="009D730C">
      <w:rPr>
        <w:lang w:val="en-US"/>
      </w:rPr>
      <w:t xml:space="preserve"> </w:t>
    </w:r>
    <w:proofErr w:type="spellStart"/>
    <w:r w:rsidRPr="009D730C">
      <w:rPr>
        <w:lang w:val="en-US"/>
      </w:rPr>
      <w:t>Familie</w:t>
    </w:r>
    <w:proofErr w:type="spellEnd"/>
    <w:r w:rsidRPr="009D730C">
      <w:rPr>
        <w:lang w:val="en-US"/>
      </w:rPr>
      <w:t xml:space="preserve">. </w:t>
    </w:r>
    <w:r w:rsidR="009D730C" w:rsidRPr="009D730C">
      <w:rPr>
        <w:lang w:val="en-US"/>
      </w:rPr>
      <w:t xml:space="preserve">   </w:t>
    </w:r>
    <w:r w:rsidR="009D730C" w:rsidRPr="009D730C">
      <w:rPr>
        <w:b/>
      </w:rPr>
      <w:t>TWÓJ</w:t>
    </w:r>
    <w:r w:rsidR="009D730C">
      <w:t xml:space="preserve">  </w:t>
    </w:r>
    <w:r w:rsidR="009D730C" w:rsidRPr="009D730C">
      <w:rPr>
        <w:b/>
      </w:rPr>
      <w:t>CEL</w:t>
    </w:r>
    <w:r w:rsidR="009D730C" w:rsidRPr="009D730C">
      <w:t>: &gt;&gt;  informowanie o rodzeństwie</w:t>
    </w:r>
    <w:r w:rsidR="009D730C">
      <w:t xml:space="preserve">  </w:t>
    </w:r>
    <w:r w:rsidR="009D730C" w:rsidRPr="009D730C">
      <w:t>&lt;&lt;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77CE8"/>
    <w:multiLevelType w:val="hybridMultilevel"/>
    <w:tmpl w:val="C1A468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F15B1"/>
    <w:multiLevelType w:val="hybridMultilevel"/>
    <w:tmpl w:val="B4EEBF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F4FC0"/>
    <w:multiLevelType w:val="hybridMultilevel"/>
    <w:tmpl w:val="EBAA94D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5C22A14"/>
    <w:multiLevelType w:val="hybridMultilevel"/>
    <w:tmpl w:val="ECE476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7E44A70"/>
    <w:multiLevelType w:val="hybridMultilevel"/>
    <w:tmpl w:val="04C68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8372072"/>
    <w:multiLevelType w:val="hybridMultilevel"/>
    <w:tmpl w:val="B01805A4"/>
    <w:lvl w:ilvl="0" w:tplc="0415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094"/>
    <w:rsid w:val="000B21CD"/>
    <w:rsid w:val="000C240C"/>
    <w:rsid w:val="00194D42"/>
    <w:rsid w:val="00343E6B"/>
    <w:rsid w:val="00453689"/>
    <w:rsid w:val="00477C62"/>
    <w:rsid w:val="00655F45"/>
    <w:rsid w:val="006845B1"/>
    <w:rsid w:val="00685094"/>
    <w:rsid w:val="006A6687"/>
    <w:rsid w:val="00962A8F"/>
    <w:rsid w:val="009D730C"/>
    <w:rsid w:val="00AA1A9E"/>
    <w:rsid w:val="00AC4C46"/>
    <w:rsid w:val="00AD4DDA"/>
    <w:rsid w:val="00DA1535"/>
    <w:rsid w:val="00DE4E43"/>
    <w:rsid w:val="00FC0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7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7C62"/>
  </w:style>
  <w:style w:type="paragraph" w:styleId="Stopka">
    <w:name w:val="footer"/>
    <w:basedOn w:val="Normalny"/>
    <w:link w:val="StopkaZnak"/>
    <w:uiPriority w:val="99"/>
    <w:unhideWhenUsed/>
    <w:rsid w:val="00477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7C62"/>
  </w:style>
  <w:style w:type="paragraph" w:styleId="Akapitzlist">
    <w:name w:val="List Paragraph"/>
    <w:basedOn w:val="Normalny"/>
    <w:uiPriority w:val="34"/>
    <w:qFormat/>
    <w:rsid w:val="00477C6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77C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77C6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77C6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77C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77C6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7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7C6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477C62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77C6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7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7C62"/>
  </w:style>
  <w:style w:type="paragraph" w:styleId="Stopka">
    <w:name w:val="footer"/>
    <w:basedOn w:val="Normalny"/>
    <w:link w:val="StopkaZnak"/>
    <w:uiPriority w:val="99"/>
    <w:unhideWhenUsed/>
    <w:rsid w:val="00477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7C62"/>
  </w:style>
  <w:style w:type="paragraph" w:styleId="Akapitzlist">
    <w:name w:val="List Paragraph"/>
    <w:basedOn w:val="Normalny"/>
    <w:uiPriority w:val="34"/>
    <w:qFormat/>
    <w:rsid w:val="00477C6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77C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77C6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77C6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77C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77C6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7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7C6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477C62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77C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mura.klett.pl/books/magnet-smart-1-kl-vii-podrecznik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282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</dc:creator>
  <cp:keywords/>
  <dc:description/>
  <cp:lastModifiedBy>MB</cp:lastModifiedBy>
  <cp:revision>10</cp:revision>
  <dcterms:created xsi:type="dcterms:W3CDTF">2020-03-27T12:17:00Z</dcterms:created>
  <dcterms:modified xsi:type="dcterms:W3CDTF">2020-03-27T13:42:00Z</dcterms:modified>
</cp:coreProperties>
</file>