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B" w:rsidRPr="00DD2CCA" w:rsidRDefault="007C4B8C">
      <w:pPr>
        <w:rPr>
          <w:b/>
          <w:sz w:val="32"/>
          <w:szCs w:val="32"/>
        </w:rPr>
      </w:pPr>
      <w:r w:rsidRPr="00DD2CCA">
        <w:rPr>
          <w:b/>
          <w:sz w:val="32"/>
          <w:szCs w:val="32"/>
        </w:rPr>
        <w:t>Gimnastyka 2</w:t>
      </w:r>
    </w:p>
    <w:p w:rsidR="007C4B8C" w:rsidRPr="00DD2CCA" w:rsidRDefault="007C4B8C" w:rsidP="007C4B8C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Nóżka lewa, nóżka prawa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Sport dla zdrowia ważna sprawa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Obie nóżki do kółeczka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Umiem skakać jak piłeczka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Ręce w górę, w przód i w bok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Teraz zrobimy przysiad i skok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Wszyscy wznosimy ręce do góry </w:t>
      </w:r>
      <w:r w:rsidRPr="00DD2CCA">
        <w:rPr>
          <w:rFonts w:ascii="Arial" w:hAnsi="Arial" w:cs="Arial"/>
          <w:color w:val="333333"/>
          <w:sz w:val="32"/>
          <w:szCs w:val="32"/>
        </w:rPr>
        <w:br/>
      </w:r>
      <w:r w:rsidRPr="00DD2CCA">
        <w:rPr>
          <w:rFonts w:ascii="Arial" w:hAnsi="Arial" w:cs="Arial"/>
          <w:color w:val="333333"/>
          <w:sz w:val="32"/>
          <w:szCs w:val="32"/>
          <w:shd w:val="clear" w:color="auto" w:fill="FFFFFF"/>
        </w:rPr>
        <w:t>Tak jak po niebie wędrują chmury.</w:t>
      </w:r>
    </w:p>
    <w:p w:rsidR="007C4B8C" w:rsidRDefault="007C4B8C"/>
    <w:sectPr w:rsidR="007C4B8C" w:rsidSect="0067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B8C"/>
    <w:rsid w:val="0067094B"/>
    <w:rsid w:val="007C4B8C"/>
    <w:rsid w:val="00B6359B"/>
    <w:rsid w:val="00D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2020-03-29T10:03:00Z</dcterms:created>
  <dcterms:modified xsi:type="dcterms:W3CDTF">2020-03-30T19:40:00Z</dcterms:modified>
</cp:coreProperties>
</file>