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86" w:rsidRDefault="00280B8B" w:rsidP="006349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B8B">
        <w:rPr>
          <w:rFonts w:ascii="Times New Roman" w:hAnsi="Times New Roman" w:cs="Times New Roman"/>
          <w:b/>
          <w:sz w:val="28"/>
          <w:szCs w:val="28"/>
          <w:u w:val="single"/>
        </w:rPr>
        <w:t>Temat: Jak powstaje film?</w:t>
      </w:r>
    </w:p>
    <w:p w:rsidR="008D5EC3" w:rsidRPr="008D5EC3" w:rsidRDefault="00634986" w:rsidP="0063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EC3">
        <w:rPr>
          <w:rFonts w:ascii="Times New Roman" w:hAnsi="Times New Roman" w:cs="Times New Roman"/>
          <w:sz w:val="28"/>
          <w:szCs w:val="28"/>
        </w:rPr>
        <w:t>Jeśli nie przeczytałaś/</w:t>
      </w:r>
      <w:r w:rsidR="008D5EC3" w:rsidRPr="008D5EC3">
        <w:rPr>
          <w:rFonts w:ascii="Times New Roman" w:hAnsi="Times New Roman" w:cs="Times New Roman"/>
          <w:sz w:val="28"/>
          <w:szCs w:val="28"/>
        </w:rPr>
        <w:t>przeczytałeś tekstu ze s.244-249, zacznij od czytania.</w:t>
      </w:r>
    </w:p>
    <w:p w:rsidR="00FE2ECA" w:rsidRDefault="008D5EC3" w:rsidP="0063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986" w:rsidRPr="00634986">
        <w:rPr>
          <w:rFonts w:ascii="Times New Roman" w:hAnsi="Times New Roman" w:cs="Times New Roman"/>
          <w:sz w:val="28"/>
          <w:szCs w:val="28"/>
        </w:rPr>
        <w:t>Zapoznaj się z informacjami: co składa się na fabułę; czym się różnią wątek główny od pobocznego</w:t>
      </w:r>
      <w:r w:rsidR="00634986">
        <w:rPr>
          <w:rFonts w:ascii="Times New Roman" w:hAnsi="Times New Roman" w:cs="Times New Roman"/>
          <w:sz w:val="28"/>
          <w:szCs w:val="28"/>
        </w:rPr>
        <w:t xml:space="preserve"> – podręcznik s. 249. Zapisz to w formie notatki w zeszycie.</w:t>
      </w:r>
    </w:p>
    <w:p w:rsidR="00634986" w:rsidRPr="00634986" w:rsidRDefault="008D5EC3" w:rsidP="006349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4986">
        <w:rPr>
          <w:rFonts w:ascii="Times New Roman" w:hAnsi="Times New Roman" w:cs="Times New Roman"/>
          <w:sz w:val="28"/>
          <w:szCs w:val="28"/>
        </w:rPr>
        <w:t>.Zapoznaj się z informacją, czym się charakteryzuje scenopis i zapisz w formie notatki w zeszycie.</w:t>
      </w:r>
    </w:p>
    <w:p w:rsidR="00280B8B" w:rsidRDefault="008D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4986">
        <w:rPr>
          <w:rFonts w:ascii="Times New Roman" w:hAnsi="Times New Roman" w:cs="Times New Roman"/>
          <w:sz w:val="28"/>
          <w:szCs w:val="28"/>
        </w:rPr>
        <w:t>.</w:t>
      </w:r>
      <w:r w:rsidR="00BF6EEF">
        <w:rPr>
          <w:rFonts w:ascii="Times New Roman" w:hAnsi="Times New Roman" w:cs="Times New Roman"/>
          <w:sz w:val="28"/>
          <w:szCs w:val="28"/>
        </w:rPr>
        <w:t>Przepisz tabelkę do zeszytu.</w:t>
      </w:r>
    </w:p>
    <w:tbl>
      <w:tblPr>
        <w:tblStyle w:val="Tabela-Siatka"/>
        <w:tblW w:w="0" w:type="auto"/>
        <w:tblLook w:val="04A0"/>
      </w:tblPr>
      <w:tblGrid>
        <w:gridCol w:w="2340"/>
        <w:gridCol w:w="2588"/>
        <w:gridCol w:w="4360"/>
      </w:tblGrid>
      <w:tr w:rsidR="00280B8B" w:rsidTr="00280B8B">
        <w:tc>
          <w:tcPr>
            <w:tcW w:w="0" w:type="auto"/>
          </w:tcPr>
          <w:p w:rsidR="00280B8B" w:rsidRP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280B8B" w:rsidRDefault="0028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EF">
              <w:rPr>
                <w:rFonts w:ascii="Times New Roman" w:hAnsi="Times New Roman" w:cs="Times New Roman"/>
                <w:b/>
                <w:sz w:val="28"/>
                <w:szCs w:val="28"/>
              </w:rPr>
              <w:t>Książka</w:t>
            </w:r>
          </w:p>
          <w:p w:rsidR="008D5EC3" w:rsidRPr="00BF6EEF" w:rsidRDefault="008D5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280B8B" w:rsidRPr="00BF6EEF" w:rsidRDefault="0028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EEF">
              <w:rPr>
                <w:rFonts w:ascii="Times New Roman" w:hAnsi="Times New Roman" w:cs="Times New Roman"/>
                <w:b/>
                <w:sz w:val="28"/>
                <w:szCs w:val="28"/>
              </w:rPr>
              <w:t>Film</w:t>
            </w:r>
          </w:p>
        </w:tc>
      </w:tr>
      <w:tr w:rsidR="00280B8B" w:rsidTr="00280B8B">
        <w:tc>
          <w:tcPr>
            <w:tcW w:w="0" w:type="auto"/>
          </w:tcPr>
          <w:p w:rsidR="00280B8B" w:rsidRPr="00280B8B" w:rsidRDefault="0028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80B8B">
              <w:rPr>
                <w:rFonts w:ascii="Times New Roman" w:hAnsi="Times New Roman" w:cs="Times New Roman"/>
                <w:b/>
                <w:sz w:val="28"/>
                <w:szCs w:val="28"/>
              </w:rPr>
              <w:t>wórca</w:t>
            </w:r>
          </w:p>
        </w:tc>
        <w:tc>
          <w:tcPr>
            <w:tcW w:w="2588" w:type="dxa"/>
          </w:tcPr>
          <w:p w:rsidR="00280B8B" w:rsidRP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8B">
              <w:rPr>
                <w:rFonts w:ascii="Times New Roman" w:hAnsi="Times New Roman" w:cs="Times New Roman"/>
                <w:sz w:val="28"/>
                <w:szCs w:val="28"/>
              </w:rPr>
              <w:t>pisarz</w:t>
            </w:r>
          </w:p>
        </w:tc>
        <w:tc>
          <w:tcPr>
            <w:tcW w:w="4360" w:type="dxa"/>
          </w:tcPr>
          <w:p w:rsid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8B">
              <w:rPr>
                <w:rFonts w:ascii="Times New Roman" w:hAnsi="Times New Roman" w:cs="Times New Roman"/>
                <w:sz w:val="28"/>
                <w:szCs w:val="28"/>
              </w:rPr>
              <w:t>reżyser z całym sztabem ludzi: aktorzy, scenarzyści, scenografowie, dźwiękowcy, montażyści i inni</w:t>
            </w:r>
          </w:p>
          <w:p w:rsidR="00280B8B" w:rsidRP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8B" w:rsidTr="00280B8B">
        <w:tc>
          <w:tcPr>
            <w:tcW w:w="0" w:type="auto"/>
          </w:tcPr>
          <w:p w:rsidR="00280B8B" w:rsidRDefault="0028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B8B">
              <w:rPr>
                <w:rFonts w:ascii="Times New Roman" w:hAnsi="Times New Roman" w:cs="Times New Roman"/>
                <w:b/>
                <w:sz w:val="28"/>
                <w:szCs w:val="28"/>
              </w:rPr>
              <w:t>sposób oddziaływania na czytelnika / widza</w:t>
            </w:r>
          </w:p>
          <w:p w:rsidR="00280B8B" w:rsidRPr="00280B8B" w:rsidRDefault="0028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280B8B" w:rsidRP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8B">
              <w:rPr>
                <w:rFonts w:ascii="Times New Roman" w:hAnsi="Times New Roman" w:cs="Times New Roman"/>
                <w:sz w:val="28"/>
                <w:szCs w:val="28"/>
              </w:rPr>
              <w:t>słowo pisane czytelnik czyta i wyobraża sobie</w:t>
            </w:r>
          </w:p>
        </w:tc>
        <w:tc>
          <w:tcPr>
            <w:tcW w:w="4360" w:type="dxa"/>
          </w:tcPr>
          <w:p w:rsidR="00280B8B" w:rsidRP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8B">
              <w:rPr>
                <w:rFonts w:ascii="Times New Roman" w:hAnsi="Times New Roman" w:cs="Times New Roman"/>
                <w:sz w:val="28"/>
                <w:szCs w:val="28"/>
              </w:rPr>
              <w:t>obraz, dźwięk, montaż; widz ogląda i słucha</w:t>
            </w:r>
          </w:p>
        </w:tc>
      </w:tr>
      <w:tr w:rsidR="00280B8B" w:rsidTr="00280B8B">
        <w:tc>
          <w:tcPr>
            <w:tcW w:w="0" w:type="auto"/>
          </w:tcPr>
          <w:p w:rsidR="00280B8B" w:rsidRPr="00280B8B" w:rsidRDefault="0028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</w:t>
            </w:r>
            <w:r w:rsidRPr="00280B8B">
              <w:rPr>
                <w:rFonts w:ascii="Times New Roman" w:hAnsi="Times New Roman" w:cs="Times New Roman"/>
                <w:b/>
                <w:sz w:val="28"/>
                <w:szCs w:val="28"/>
              </w:rPr>
              <w:t>rodki wyrazu</w:t>
            </w:r>
          </w:p>
        </w:tc>
        <w:tc>
          <w:tcPr>
            <w:tcW w:w="2588" w:type="dxa"/>
          </w:tcPr>
          <w:p w:rsidR="00280B8B" w:rsidRP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8B">
              <w:rPr>
                <w:rFonts w:ascii="Times New Roman" w:hAnsi="Times New Roman" w:cs="Times New Roman"/>
                <w:sz w:val="28"/>
                <w:szCs w:val="28"/>
              </w:rPr>
              <w:t>narracja, dialogi, opisy miejsc, osób, sytuacji, przeżyć</w:t>
            </w:r>
          </w:p>
        </w:tc>
        <w:tc>
          <w:tcPr>
            <w:tcW w:w="4360" w:type="dxa"/>
          </w:tcPr>
          <w:p w:rsid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B8B">
              <w:rPr>
                <w:rFonts w:ascii="Times New Roman" w:hAnsi="Times New Roman" w:cs="Times New Roman"/>
                <w:sz w:val="28"/>
                <w:szCs w:val="28"/>
              </w:rPr>
              <w:t>zdjęcia, ruch, gra aktorów, ich gesty, mimika, kost</w:t>
            </w:r>
            <w:r w:rsidR="008D5EC3">
              <w:rPr>
                <w:rFonts w:ascii="Times New Roman" w:hAnsi="Times New Roman" w:cs="Times New Roman"/>
                <w:sz w:val="28"/>
                <w:szCs w:val="28"/>
              </w:rPr>
              <w:t>iumy, sposób mówienia, dialogi,</w:t>
            </w:r>
            <w:r w:rsidRPr="00280B8B">
              <w:rPr>
                <w:rFonts w:ascii="Times New Roman" w:hAnsi="Times New Roman" w:cs="Times New Roman"/>
                <w:sz w:val="28"/>
                <w:szCs w:val="28"/>
              </w:rPr>
              <w:t xml:space="preserve"> muzyka, odgłosy świata, plenery, scenografia, rekwizyty, oświetlenie, plany filmowe, ujęcia kamery, montaż</w:t>
            </w:r>
          </w:p>
          <w:p w:rsidR="00280B8B" w:rsidRPr="00280B8B" w:rsidRDefault="0028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B8B" w:rsidRDefault="00280B8B">
      <w:pPr>
        <w:rPr>
          <w:rFonts w:ascii="Times New Roman" w:hAnsi="Times New Roman" w:cs="Times New Roman"/>
          <w:sz w:val="28"/>
          <w:szCs w:val="28"/>
        </w:rPr>
      </w:pPr>
    </w:p>
    <w:p w:rsidR="00634986" w:rsidRPr="008D5EC3" w:rsidRDefault="006349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EC3">
        <w:rPr>
          <w:rFonts w:ascii="Times New Roman" w:hAnsi="Times New Roman" w:cs="Times New Roman"/>
          <w:sz w:val="28"/>
          <w:szCs w:val="28"/>
          <w:u w:val="single"/>
        </w:rPr>
        <w:t>Zadanie domowe</w:t>
      </w:r>
    </w:p>
    <w:p w:rsidR="00634986" w:rsidRPr="00280B8B" w:rsidRDefault="0063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wtorek proszę o przysłanie recenzji lektury „</w:t>
      </w:r>
      <w:proofErr w:type="spellStart"/>
      <w:r>
        <w:rPr>
          <w:rFonts w:ascii="Times New Roman" w:hAnsi="Times New Roman" w:cs="Times New Roman"/>
          <w:sz w:val="28"/>
          <w:szCs w:val="28"/>
        </w:rPr>
        <w:t>Hobbit</w:t>
      </w:r>
      <w:proofErr w:type="spellEnd"/>
      <w:r>
        <w:rPr>
          <w:rFonts w:ascii="Times New Roman" w:hAnsi="Times New Roman" w:cs="Times New Roman"/>
          <w:sz w:val="28"/>
          <w:szCs w:val="28"/>
        </w:rPr>
        <w:t>” w formie tabelki (ze środy). Pamiętaj, by odpowiedzi były bardzo dokładne i obszerne, napisane w formie zdań.</w:t>
      </w:r>
    </w:p>
    <w:sectPr w:rsidR="00634986" w:rsidRPr="00280B8B" w:rsidSect="0085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637"/>
    <w:multiLevelType w:val="hybridMultilevel"/>
    <w:tmpl w:val="CD3CF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5507"/>
    <w:multiLevelType w:val="hybridMultilevel"/>
    <w:tmpl w:val="3178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B8B"/>
    <w:rsid w:val="00120505"/>
    <w:rsid w:val="00280B8B"/>
    <w:rsid w:val="00634986"/>
    <w:rsid w:val="00734A31"/>
    <w:rsid w:val="00851499"/>
    <w:rsid w:val="008D5EC3"/>
    <w:rsid w:val="00AB5F2E"/>
    <w:rsid w:val="00BF6EEF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2020-04-14T18:27:00Z</dcterms:created>
  <dcterms:modified xsi:type="dcterms:W3CDTF">2020-04-16T17:29:00Z</dcterms:modified>
</cp:coreProperties>
</file>